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28" w:rsidRDefault="000E2228" w:rsidP="000E2228">
      <w:pPr>
        <w:spacing w:line="272" w:lineRule="auto"/>
        <w:ind w:left="118" w:right="331"/>
        <w:rPr>
          <w:w w:val="101"/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Consider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following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network.</w:t>
      </w:r>
      <w:r>
        <w:rPr>
          <w:spacing w:val="6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W</w:t>
      </w:r>
      <w:r>
        <w:rPr>
          <w:sz w:val="27"/>
          <w:szCs w:val="27"/>
        </w:rPr>
        <w:t>ith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indicated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link</w:t>
      </w:r>
      <w:r>
        <w:rPr>
          <w:spacing w:val="5"/>
          <w:sz w:val="27"/>
          <w:szCs w:val="27"/>
        </w:rPr>
        <w:t xml:space="preserve"> </w:t>
      </w:r>
      <w:r>
        <w:rPr>
          <w:sz w:val="27"/>
          <w:szCs w:val="27"/>
        </w:rPr>
        <w:t>costs,</w:t>
      </w:r>
      <w:r>
        <w:rPr>
          <w:spacing w:val="7"/>
          <w:sz w:val="27"/>
          <w:szCs w:val="27"/>
        </w:rPr>
        <w:t xml:space="preserve"> </w:t>
      </w:r>
      <w:r>
        <w:rPr>
          <w:sz w:val="27"/>
          <w:szCs w:val="27"/>
        </w:rPr>
        <w:t>use</w:t>
      </w:r>
      <w:r>
        <w:rPr>
          <w:spacing w:val="5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>Dijkstra</w:t>
      </w:r>
      <w:r>
        <w:rPr>
          <w:spacing w:val="-15"/>
          <w:w w:val="101"/>
          <w:sz w:val="27"/>
          <w:szCs w:val="27"/>
        </w:rPr>
        <w:t>’</w:t>
      </w:r>
      <w:r>
        <w:rPr>
          <w:w w:val="101"/>
          <w:sz w:val="27"/>
          <w:szCs w:val="27"/>
        </w:rPr>
        <w:t xml:space="preserve">s </w:t>
      </w:r>
      <w:r>
        <w:rPr>
          <w:sz w:val="27"/>
          <w:szCs w:val="27"/>
        </w:rPr>
        <w:t>shortest-path</w:t>
      </w:r>
      <w:r>
        <w:rPr>
          <w:spacing w:val="15"/>
          <w:sz w:val="27"/>
          <w:szCs w:val="27"/>
        </w:rPr>
        <w:t xml:space="preserve"> </w:t>
      </w:r>
      <w:r>
        <w:rPr>
          <w:sz w:val="27"/>
          <w:szCs w:val="27"/>
        </w:rPr>
        <w:t>algorithm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to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compute</w:t>
      </w:r>
      <w:r>
        <w:rPr>
          <w:spacing w:val="10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shortest</w:t>
      </w:r>
      <w:r>
        <w:rPr>
          <w:spacing w:val="9"/>
          <w:sz w:val="27"/>
          <w:szCs w:val="27"/>
        </w:rPr>
        <w:t xml:space="preserve"> </w:t>
      </w:r>
      <w:r>
        <w:rPr>
          <w:sz w:val="27"/>
          <w:szCs w:val="27"/>
        </w:rPr>
        <w:t>path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from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x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to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all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network</w:t>
      </w:r>
      <w:r>
        <w:rPr>
          <w:spacing w:val="10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 xml:space="preserve">nodes. </w:t>
      </w:r>
      <w:r>
        <w:rPr>
          <w:sz w:val="27"/>
          <w:szCs w:val="27"/>
        </w:rPr>
        <w:t>Show</w:t>
      </w:r>
      <w:r>
        <w:rPr>
          <w:spacing w:val="7"/>
          <w:sz w:val="27"/>
          <w:szCs w:val="27"/>
        </w:rPr>
        <w:t xml:space="preserve"> </w:t>
      </w:r>
      <w:r>
        <w:rPr>
          <w:sz w:val="27"/>
          <w:szCs w:val="27"/>
        </w:rPr>
        <w:t>how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algorithm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works</w:t>
      </w:r>
      <w:r>
        <w:rPr>
          <w:spacing w:val="8"/>
          <w:sz w:val="27"/>
          <w:szCs w:val="27"/>
        </w:rPr>
        <w:t xml:space="preserve"> </w:t>
      </w:r>
      <w:r>
        <w:rPr>
          <w:sz w:val="27"/>
          <w:szCs w:val="27"/>
        </w:rPr>
        <w:t>by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computing</w:t>
      </w:r>
      <w:r>
        <w:rPr>
          <w:spacing w:val="13"/>
          <w:sz w:val="27"/>
          <w:szCs w:val="27"/>
        </w:rPr>
        <w:t xml:space="preserve"> </w:t>
      </w:r>
      <w:r>
        <w:rPr>
          <w:sz w:val="27"/>
          <w:szCs w:val="27"/>
        </w:rPr>
        <w:t>a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table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similar</w:t>
      </w:r>
      <w:r>
        <w:rPr>
          <w:spacing w:val="8"/>
          <w:sz w:val="27"/>
          <w:szCs w:val="27"/>
        </w:rPr>
        <w:t xml:space="preserve"> </w:t>
      </w:r>
      <w:r>
        <w:rPr>
          <w:sz w:val="27"/>
          <w:szCs w:val="27"/>
        </w:rPr>
        <w:t>to</w:t>
      </w:r>
      <w:r>
        <w:rPr>
          <w:spacing w:val="-2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T</w:t>
      </w:r>
      <w:r>
        <w:rPr>
          <w:sz w:val="27"/>
          <w:szCs w:val="27"/>
        </w:rPr>
        <w:t>able</w:t>
      </w:r>
      <w:r>
        <w:rPr>
          <w:spacing w:val="7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 xml:space="preserve">4.3. </w:t>
      </w:r>
      <w:r>
        <w:rPr>
          <w:noProof/>
        </w:rPr>
        <w:drawing>
          <wp:inline distT="0" distB="0" distL="0" distR="0" wp14:anchorId="3C349EE6" wp14:editId="49C0A7F5">
            <wp:extent cx="4558665" cy="43535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F84A00" wp14:editId="163BE6B3">
            <wp:extent cx="580009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28" w:rsidRDefault="000E2228" w:rsidP="000E2228">
      <w:pPr>
        <w:spacing w:line="272" w:lineRule="auto"/>
        <w:ind w:left="118" w:right="331"/>
        <w:rPr>
          <w:w w:val="101"/>
          <w:sz w:val="27"/>
          <w:szCs w:val="27"/>
        </w:rPr>
      </w:pPr>
    </w:p>
    <w:p w:rsidR="000E2228" w:rsidRDefault="000E2228" w:rsidP="000E2228">
      <w:pPr>
        <w:spacing w:line="272" w:lineRule="auto"/>
        <w:ind w:left="118" w:right="331"/>
        <w:rPr>
          <w:w w:val="101"/>
          <w:sz w:val="27"/>
          <w:szCs w:val="27"/>
        </w:rPr>
      </w:pPr>
    </w:p>
    <w:p w:rsidR="000E2228" w:rsidRDefault="000E2228" w:rsidP="000E2228">
      <w:pPr>
        <w:spacing w:line="272" w:lineRule="auto"/>
        <w:ind w:left="118" w:right="331"/>
        <w:rPr>
          <w:w w:val="101"/>
          <w:sz w:val="27"/>
          <w:szCs w:val="27"/>
        </w:rPr>
      </w:pPr>
    </w:p>
    <w:p w:rsidR="000E2228" w:rsidRDefault="000E2228" w:rsidP="000E2228">
      <w:pPr>
        <w:spacing w:line="272" w:lineRule="auto"/>
        <w:ind w:left="118" w:right="331"/>
        <w:rPr>
          <w:w w:val="101"/>
          <w:sz w:val="27"/>
          <w:szCs w:val="27"/>
        </w:rPr>
      </w:pPr>
    </w:p>
    <w:p w:rsidR="000E2228" w:rsidRDefault="000E2228" w:rsidP="000E2228">
      <w:pPr>
        <w:spacing w:line="272" w:lineRule="auto"/>
        <w:ind w:left="118" w:right="331"/>
        <w:rPr>
          <w:w w:val="101"/>
          <w:sz w:val="27"/>
          <w:szCs w:val="27"/>
        </w:rPr>
      </w:pPr>
    </w:p>
    <w:p w:rsidR="000E2228" w:rsidRDefault="000E2228" w:rsidP="000E2228">
      <w:pPr>
        <w:spacing w:line="272" w:lineRule="auto"/>
        <w:ind w:left="118" w:right="331"/>
        <w:rPr>
          <w:w w:val="101"/>
          <w:sz w:val="27"/>
          <w:szCs w:val="27"/>
        </w:rPr>
      </w:pPr>
    </w:p>
    <w:p w:rsidR="000E2228" w:rsidRDefault="000E2228" w:rsidP="000E2228">
      <w:pPr>
        <w:spacing w:line="272" w:lineRule="auto"/>
        <w:ind w:left="118" w:right="331"/>
        <w:rPr>
          <w:w w:val="101"/>
          <w:sz w:val="27"/>
          <w:szCs w:val="27"/>
        </w:rPr>
      </w:pPr>
    </w:p>
    <w:p w:rsidR="000E2228" w:rsidRDefault="000E2228" w:rsidP="000E2228">
      <w:pPr>
        <w:spacing w:line="272" w:lineRule="auto"/>
        <w:ind w:left="118" w:right="331"/>
        <w:rPr>
          <w:w w:val="101"/>
          <w:sz w:val="27"/>
          <w:szCs w:val="27"/>
        </w:rPr>
      </w:pPr>
      <w:r>
        <w:rPr>
          <w:w w:val="101"/>
          <w:sz w:val="27"/>
          <w:szCs w:val="27"/>
        </w:rPr>
        <w:lastRenderedPageBreak/>
        <w:t>3.</w:t>
      </w:r>
    </w:p>
    <w:tbl>
      <w:tblPr>
        <w:tblStyle w:val="TableGrid"/>
        <w:tblpPr w:leftFromText="180" w:rightFromText="180" w:vertAnchor="text" w:horzAnchor="margin" w:tblpXSpec="center" w:tblpY="232"/>
        <w:tblW w:w="10764" w:type="dxa"/>
        <w:tblLook w:val="04A0" w:firstRow="1" w:lastRow="0" w:firstColumn="1" w:lastColumn="0" w:noHBand="0" w:noVBand="1"/>
      </w:tblPr>
      <w:tblGrid>
        <w:gridCol w:w="1056"/>
        <w:gridCol w:w="1526"/>
        <w:gridCol w:w="1518"/>
        <w:gridCol w:w="1638"/>
        <w:gridCol w:w="1758"/>
        <w:gridCol w:w="1638"/>
        <w:gridCol w:w="1630"/>
      </w:tblGrid>
      <w:tr w:rsidR="000E2228" w:rsidTr="00D770DB">
        <w:tc>
          <w:tcPr>
            <w:tcW w:w="105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Step</w:t>
            </w:r>
          </w:p>
        </w:tc>
        <w:tc>
          <w:tcPr>
            <w:tcW w:w="152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N’</w:t>
            </w:r>
          </w:p>
        </w:tc>
        <w:tc>
          <w:tcPr>
            <w:tcW w:w="151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D(t),p(t)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D(v),p(v)</w:t>
            </w:r>
          </w:p>
        </w:tc>
        <w:tc>
          <w:tcPr>
            <w:tcW w:w="175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D(w),p(w)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D(y),p(y)</w:t>
            </w:r>
          </w:p>
        </w:tc>
        <w:tc>
          <w:tcPr>
            <w:tcW w:w="1630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D(z)p(z)-+</w:t>
            </w:r>
          </w:p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</w:p>
        </w:tc>
      </w:tr>
      <w:tr w:rsidR="000E2228" w:rsidTr="00D770DB">
        <w:trPr>
          <w:trHeight w:val="309"/>
        </w:trPr>
        <w:tc>
          <w:tcPr>
            <w:tcW w:w="105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0</w:t>
            </w:r>
          </w:p>
        </w:tc>
        <w:tc>
          <w:tcPr>
            <w:tcW w:w="152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x</w:t>
            </w:r>
          </w:p>
        </w:tc>
        <w:tc>
          <w:tcPr>
            <w:tcW w:w="151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∞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∞</w:t>
            </w:r>
          </w:p>
        </w:tc>
        <w:tc>
          <w:tcPr>
            <w:tcW w:w="175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0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8,x</w:t>
            </w:r>
          </w:p>
        </w:tc>
      </w:tr>
      <w:tr w:rsidR="000E2228" w:rsidTr="00D770DB">
        <w:tc>
          <w:tcPr>
            <w:tcW w:w="105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1</w:t>
            </w:r>
          </w:p>
        </w:tc>
        <w:tc>
          <w:tcPr>
            <w:tcW w:w="152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xv</w:t>
            </w:r>
          </w:p>
        </w:tc>
        <w:tc>
          <w:tcPr>
            <w:tcW w:w="151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7,v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6,v</w:t>
            </w:r>
          </w:p>
        </w:tc>
        <w:tc>
          <w:tcPr>
            <w:tcW w:w="175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0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8,x</w:t>
            </w:r>
          </w:p>
        </w:tc>
      </w:tr>
      <w:tr w:rsidR="000E2228" w:rsidTr="00D770DB">
        <w:tc>
          <w:tcPr>
            <w:tcW w:w="105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2</w:t>
            </w:r>
          </w:p>
        </w:tc>
        <w:tc>
          <w:tcPr>
            <w:tcW w:w="152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xvu</w:t>
            </w:r>
          </w:p>
        </w:tc>
        <w:tc>
          <w:tcPr>
            <w:tcW w:w="151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7,v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6,v</w:t>
            </w:r>
          </w:p>
        </w:tc>
        <w:tc>
          <w:tcPr>
            <w:tcW w:w="175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0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8,x</w:t>
            </w:r>
          </w:p>
        </w:tc>
      </w:tr>
      <w:tr w:rsidR="000E2228" w:rsidTr="00D770DB">
        <w:tc>
          <w:tcPr>
            <w:tcW w:w="105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3</w:t>
            </w:r>
          </w:p>
        </w:tc>
        <w:tc>
          <w:tcPr>
            <w:tcW w:w="152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xvuw</w:t>
            </w:r>
          </w:p>
        </w:tc>
        <w:tc>
          <w:tcPr>
            <w:tcW w:w="151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7,v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6,v</w:t>
            </w:r>
          </w:p>
        </w:tc>
        <w:tc>
          <w:tcPr>
            <w:tcW w:w="175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0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8,x</w:t>
            </w:r>
          </w:p>
        </w:tc>
      </w:tr>
      <w:tr w:rsidR="000E2228" w:rsidTr="00D770DB">
        <w:tc>
          <w:tcPr>
            <w:tcW w:w="105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4</w:t>
            </w:r>
          </w:p>
        </w:tc>
        <w:tc>
          <w:tcPr>
            <w:tcW w:w="152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xvuwy</w:t>
            </w:r>
          </w:p>
        </w:tc>
        <w:tc>
          <w:tcPr>
            <w:tcW w:w="151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7,v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6,v</w:t>
            </w:r>
          </w:p>
        </w:tc>
        <w:tc>
          <w:tcPr>
            <w:tcW w:w="175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0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8,x</w:t>
            </w:r>
          </w:p>
        </w:tc>
      </w:tr>
      <w:tr w:rsidR="000E2228" w:rsidTr="00D770DB">
        <w:tc>
          <w:tcPr>
            <w:tcW w:w="105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5</w:t>
            </w:r>
          </w:p>
        </w:tc>
        <w:tc>
          <w:tcPr>
            <w:tcW w:w="152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xvuwyt</w:t>
            </w:r>
          </w:p>
        </w:tc>
        <w:tc>
          <w:tcPr>
            <w:tcW w:w="151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7,v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6,v</w:t>
            </w:r>
          </w:p>
        </w:tc>
        <w:tc>
          <w:tcPr>
            <w:tcW w:w="175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0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8,x</w:t>
            </w:r>
          </w:p>
        </w:tc>
      </w:tr>
      <w:tr w:rsidR="000E2228" w:rsidTr="00D770DB">
        <w:tc>
          <w:tcPr>
            <w:tcW w:w="105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</w:t>
            </w:r>
          </w:p>
        </w:tc>
        <w:tc>
          <w:tcPr>
            <w:tcW w:w="1526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xvuwytz</w:t>
            </w:r>
          </w:p>
        </w:tc>
        <w:tc>
          <w:tcPr>
            <w:tcW w:w="151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7,v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6,v</w:t>
            </w:r>
          </w:p>
        </w:tc>
        <w:tc>
          <w:tcPr>
            <w:tcW w:w="175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8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6,x</w:t>
            </w:r>
          </w:p>
        </w:tc>
        <w:tc>
          <w:tcPr>
            <w:tcW w:w="1630" w:type="dxa"/>
          </w:tcPr>
          <w:p w:rsidR="000E2228" w:rsidRDefault="000E2228" w:rsidP="00D770DB">
            <w:pPr>
              <w:spacing w:line="272" w:lineRule="auto"/>
              <w:ind w:right="331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8,x</w:t>
            </w:r>
          </w:p>
        </w:tc>
      </w:tr>
    </w:tbl>
    <w:p w:rsidR="000E2228" w:rsidRPr="005B639A" w:rsidRDefault="000E2228" w:rsidP="000E2228">
      <w:pPr>
        <w:spacing w:line="272" w:lineRule="auto"/>
        <w:ind w:left="118" w:right="331"/>
        <w:rPr>
          <w:spacing w:val="7"/>
          <w:sz w:val="27"/>
          <w:szCs w:val="27"/>
        </w:rPr>
        <w:sectPr w:rsidR="000E2228" w:rsidRPr="005B639A">
          <w:pgSz w:w="12240" w:h="15840"/>
          <w:pgMar w:top="1400" w:right="1440" w:bottom="280" w:left="1420" w:header="720" w:footer="720" w:gutter="0"/>
          <w:cols w:space="720"/>
        </w:sectPr>
      </w:pPr>
    </w:p>
    <w:p w:rsidR="000E2228" w:rsidRDefault="000E2228" w:rsidP="000E2228">
      <w:pPr>
        <w:spacing w:before="3" w:line="280" w:lineRule="exact"/>
        <w:rPr>
          <w:sz w:val="28"/>
          <w:szCs w:val="28"/>
        </w:rPr>
      </w:pPr>
    </w:p>
    <w:p w:rsidR="000E2228" w:rsidRDefault="000E2228" w:rsidP="000E2228">
      <w:pPr>
        <w:spacing w:before="13" w:line="272" w:lineRule="auto"/>
        <w:ind w:left="118" w:right="208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Consider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network</w:t>
      </w:r>
      <w:r>
        <w:rPr>
          <w:spacing w:val="10"/>
          <w:sz w:val="27"/>
          <w:szCs w:val="27"/>
        </w:rPr>
        <w:t xml:space="preserve"> </w:t>
      </w:r>
      <w:r>
        <w:rPr>
          <w:sz w:val="27"/>
          <w:szCs w:val="27"/>
        </w:rPr>
        <w:t>shown</w:t>
      </w:r>
      <w:r>
        <w:rPr>
          <w:spacing w:val="8"/>
          <w:sz w:val="27"/>
          <w:szCs w:val="27"/>
        </w:rPr>
        <w:t xml:space="preserve"> </w:t>
      </w:r>
      <w:r>
        <w:rPr>
          <w:sz w:val="27"/>
          <w:szCs w:val="27"/>
        </w:rPr>
        <w:t>in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Problem</w:t>
      </w:r>
      <w:r>
        <w:rPr>
          <w:spacing w:val="10"/>
          <w:sz w:val="27"/>
          <w:szCs w:val="27"/>
        </w:rPr>
        <w:t xml:space="preserve"> </w:t>
      </w:r>
      <w:r>
        <w:rPr>
          <w:sz w:val="27"/>
          <w:szCs w:val="27"/>
        </w:rPr>
        <w:t>above</w:t>
      </w:r>
      <w:r>
        <w:rPr>
          <w:spacing w:val="7"/>
          <w:sz w:val="27"/>
          <w:szCs w:val="27"/>
        </w:rPr>
        <w:t xml:space="preserve"> </w:t>
      </w:r>
      <w:r>
        <w:rPr>
          <w:sz w:val="27"/>
          <w:szCs w:val="27"/>
        </w:rPr>
        <w:t>(3).</w:t>
      </w:r>
      <w:r>
        <w:rPr>
          <w:spacing w:val="5"/>
          <w:sz w:val="27"/>
          <w:szCs w:val="27"/>
        </w:rPr>
        <w:t xml:space="preserve"> </w:t>
      </w:r>
      <w:r>
        <w:rPr>
          <w:sz w:val="27"/>
          <w:szCs w:val="27"/>
        </w:rPr>
        <w:t>Using</w:t>
      </w:r>
      <w:r>
        <w:rPr>
          <w:spacing w:val="7"/>
          <w:sz w:val="27"/>
          <w:szCs w:val="27"/>
        </w:rPr>
        <w:t xml:space="preserve"> </w:t>
      </w:r>
      <w:r>
        <w:rPr>
          <w:sz w:val="27"/>
          <w:szCs w:val="27"/>
        </w:rPr>
        <w:t>Dijkstra</w:t>
      </w:r>
      <w:r>
        <w:rPr>
          <w:spacing w:val="-15"/>
          <w:sz w:val="27"/>
          <w:szCs w:val="27"/>
        </w:rPr>
        <w:t>’</w:t>
      </w:r>
      <w:r>
        <w:rPr>
          <w:sz w:val="27"/>
          <w:szCs w:val="27"/>
        </w:rPr>
        <w:t>s</w:t>
      </w:r>
      <w:r>
        <w:rPr>
          <w:spacing w:val="12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 xml:space="preserve">algorithm, </w:t>
      </w:r>
      <w:r>
        <w:rPr>
          <w:sz w:val="27"/>
          <w:szCs w:val="27"/>
        </w:rPr>
        <w:t>and</w:t>
      </w:r>
      <w:r>
        <w:rPr>
          <w:spacing w:val="5"/>
          <w:sz w:val="27"/>
          <w:szCs w:val="27"/>
        </w:rPr>
        <w:t xml:space="preserve"> </w:t>
      </w:r>
      <w:r>
        <w:rPr>
          <w:sz w:val="27"/>
          <w:szCs w:val="27"/>
        </w:rPr>
        <w:t>showing</w:t>
      </w:r>
      <w:r>
        <w:rPr>
          <w:spacing w:val="10"/>
          <w:sz w:val="27"/>
          <w:szCs w:val="27"/>
        </w:rPr>
        <w:t xml:space="preserve"> </w:t>
      </w:r>
      <w:r>
        <w:rPr>
          <w:sz w:val="27"/>
          <w:szCs w:val="27"/>
        </w:rPr>
        <w:t>your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work</w:t>
      </w:r>
      <w:r>
        <w:rPr>
          <w:spacing w:val="7"/>
          <w:sz w:val="27"/>
          <w:szCs w:val="27"/>
        </w:rPr>
        <w:t xml:space="preserve"> </w:t>
      </w:r>
      <w:r>
        <w:rPr>
          <w:sz w:val="27"/>
          <w:szCs w:val="27"/>
        </w:rPr>
        <w:t>using</w:t>
      </w:r>
      <w:r>
        <w:rPr>
          <w:spacing w:val="7"/>
          <w:sz w:val="27"/>
          <w:szCs w:val="27"/>
        </w:rPr>
        <w:t xml:space="preserve"> </w:t>
      </w:r>
      <w:r>
        <w:rPr>
          <w:sz w:val="27"/>
          <w:szCs w:val="27"/>
        </w:rPr>
        <w:t>a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table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similar</w:t>
      </w:r>
      <w:r>
        <w:rPr>
          <w:spacing w:val="8"/>
          <w:sz w:val="27"/>
          <w:szCs w:val="27"/>
        </w:rPr>
        <w:t xml:space="preserve"> </w:t>
      </w:r>
      <w:r>
        <w:rPr>
          <w:sz w:val="27"/>
          <w:szCs w:val="27"/>
        </w:rPr>
        <w:t>to</w:t>
      </w:r>
      <w:r>
        <w:rPr>
          <w:spacing w:val="-2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T</w:t>
      </w:r>
      <w:r>
        <w:rPr>
          <w:sz w:val="27"/>
          <w:szCs w:val="27"/>
        </w:rPr>
        <w:t>able</w:t>
      </w:r>
      <w:r>
        <w:rPr>
          <w:spacing w:val="7"/>
          <w:sz w:val="27"/>
          <w:szCs w:val="27"/>
        </w:rPr>
        <w:t xml:space="preserve"> </w:t>
      </w:r>
      <w:r>
        <w:rPr>
          <w:sz w:val="27"/>
          <w:szCs w:val="27"/>
        </w:rPr>
        <w:t>4.3,</w:t>
      </w:r>
      <w:r>
        <w:rPr>
          <w:spacing w:val="5"/>
          <w:sz w:val="27"/>
          <w:szCs w:val="27"/>
        </w:rPr>
        <w:t xml:space="preserve"> </w:t>
      </w:r>
      <w:r>
        <w:rPr>
          <w:sz w:val="27"/>
          <w:szCs w:val="27"/>
        </w:rPr>
        <w:t>do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>following:</w:t>
      </w:r>
    </w:p>
    <w:p w:rsidR="000E2228" w:rsidRDefault="000E2228" w:rsidP="000E2228">
      <w:pPr>
        <w:spacing w:before="17" w:line="220" w:lineRule="exact"/>
        <w:rPr>
          <w:sz w:val="22"/>
          <w:szCs w:val="22"/>
        </w:rPr>
      </w:pPr>
    </w:p>
    <w:p w:rsidR="000E2228" w:rsidRPr="00CD3070" w:rsidRDefault="000E2228" w:rsidP="000E2228">
      <w:pPr>
        <w:pStyle w:val="ListParagraph"/>
        <w:numPr>
          <w:ilvl w:val="0"/>
          <w:numId w:val="1"/>
        </w:numPr>
        <w:rPr>
          <w:w w:val="101"/>
          <w:sz w:val="27"/>
          <w:szCs w:val="27"/>
        </w:rPr>
      </w:pPr>
      <w:r w:rsidRPr="00CD3070">
        <w:rPr>
          <w:sz w:val="27"/>
          <w:szCs w:val="27"/>
        </w:rPr>
        <w:t>Compute</w:t>
      </w:r>
      <w:r w:rsidRPr="00CD3070">
        <w:rPr>
          <w:spacing w:val="11"/>
          <w:sz w:val="27"/>
          <w:szCs w:val="27"/>
        </w:rPr>
        <w:t xml:space="preserve"> </w:t>
      </w:r>
      <w:r w:rsidRPr="00CD3070">
        <w:rPr>
          <w:sz w:val="27"/>
          <w:szCs w:val="27"/>
        </w:rPr>
        <w:t>the</w:t>
      </w:r>
      <w:r w:rsidRPr="00CD3070">
        <w:rPr>
          <w:spacing w:val="4"/>
          <w:sz w:val="27"/>
          <w:szCs w:val="27"/>
        </w:rPr>
        <w:t xml:space="preserve"> </w:t>
      </w:r>
      <w:r w:rsidRPr="00CD3070">
        <w:rPr>
          <w:sz w:val="27"/>
          <w:szCs w:val="27"/>
        </w:rPr>
        <w:t>shortest</w:t>
      </w:r>
      <w:r w:rsidRPr="00CD3070">
        <w:rPr>
          <w:spacing w:val="9"/>
          <w:sz w:val="27"/>
          <w:szCs w:val="27"/>
        </w:rPr>
        <w:t xml:space="preserve"> </w:t>
      </w:r>
      <w:r w:rsidRPr="00CD3070">
        <w:rPr>
          <w:sz w:val="27"/>
          <w:szCs w:val="27"/>
        </w:rPr>
        <w:t>path</w:t>
      </w:r>
      <w:r w:rsidRPr="00CD3070">
        <w:rPr>
          <w:spacing w:val="6"/>
          <w:sz w:val="27"/>
          <w:szCs w:val="27"/>
        </w:rPr>
        <w:t xml:space="preserve"> </w:t>
      </w:r>
      <w:r w:rsidRPr="00CD3070">
        <w:rPr>
          <w:sz w:val="27"/>
          <w:szCs w:val="27"/>
        </w:rPr>
        <w:t>from</w:t>
      </w:r>
      <w:r w:rsidRPr="00CD3070">
        <w:rPr>
          <w:spacing w:val="6"/>
          <w:sz w:val="27"/>
          <w:szCs w:val="27"/>
        </w:rPr>
        <w:t xml:space="preserve"> </w:t>
      </w:r>
      <w:r w:rsidRPr="00CD3070">
        <w:rPr>
          <w:sz w:val="27"/>
          <w:szCs w:val="27"/>
        </w:rPr>
        <w:t>t</w:t>
      </w:r>
      <w:r w:rsidRPr="00CD3070">
        <w:rPr>
          <w:spacing w:val="2"/>
          <w:sz w:val="27"/>
          <w:szCs w:val="27"/>
        </w:rPr>
        <w:t xml:space="preserve"> </w:t>
      </w:r>
      <w:r w:rsidRPr="00CD3070">
        <w:rPr>
          <w:sz w:val="27"/>
          <w:szCs w:val="27"/>
        </w:rPr>
        <w:t>to</w:t>
      </w:r>
      <w:r w:rsidRPr="00CD3070">
        <w:rPr>
          <w:spacing w:val="3"/>
          <w:sz w:val="27"/>
          <w:szCs w:val="27"/>
        </w:rPr>
        <w:t xml:space="preserve"> </w:t>
      </w:r>
      <w:r w:rsidRPr="00CD3070">
        <w:rPr>
          <w:sz w:val="27"/>
          <w:szCs w:val="27"/>
        </w:rPr>
        <w:t>all</w:t>
      </w:r>
      <w:r w:rsidRPr="00CD3070">
        <w:rPr>
          <w:spacing w:val="4"/>
          <w:sz w:val="27"/>
          <w:szCs w:val="27"/>
        </w:rPr>
        <w:t xml:space="preserve"> </w:t>
      </w:r>
      <w:r w:rsidRPr="00CD3070">
        <w:rPr>
          <w:sz w:val="27"/>
          <w:szCs w:val="27"/>
        </w:rPr>
        <w:t>network</w:t>
      </w:r>
      <w:r w:rsidRPr="00CD3070">
        <w:rPr>
          <w:spacing w:val="10"/>
          <w:sz w:val="27"/>
          <w:szCs w:val="27"/>
        </w:rPr>
        <w:t xml:space="preserve"> </w:t>
      </w:r>
      <w:r w:rsidRPr="00CD3070">
        <w:rPr>
          <w:w w:val="101"/>
          <w:sz w:val="27"/>
          <w:szCs w:val="27"/>
        </w:rPr>
        <w:t>nodes.</w:t>
      </w:r>
    </w:p>
    <w:p w:rsidR="000E2228" w:rsidRPr="00CD3070" w:rsidRDefault="000E2228" w:rsidP="000E2228">
      <w:pPr>
        <w:pStyle w:val="ListParagraph"/>
        <w:ind w:left="1183"/>
        <w:rPr>
          <w:w w:val="101"/>
          <w:sz w:val="27"/>
          <w:szCs w:val="27"/>
        </w:rPr>
      </w:pPr>
    </w:p>
    <w:p w:rsidR="000E2228" w:rsidRDefault="000E2228" w:rsidP="000E2228">
      <w:pPr>
        <w:spacing w:before="62" w:line="454" w:lineRule="auto"/>
        <w:ind w:left="823" w:right="2130"/>
        <w:jc w:val="both"/>
        <w:rPr>
          <w:w w:val="101"/>
          <w:sz w:val="27"/>
          <w:szCs w:val="27"/>
        </w:rPr>
      </w:pPr>
      <w:r>
        <w:rPr>
          <w:sz w:val="27"/>
          <w:szCs w:val="27"/>
        </w:rPr>
        <w:t>b.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Compute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shortest</w:t>
      </w:r>
      <w:r>
        <w:rPr>
          <w:spacing w:val="9"/>
          <w:sz w:val="27"/>
          <w:szCs w:val="27"/>
        </w:rPr>
        <w:t xml:space="preserve"> </w:t>
      </w:r>
      <w:r>
        <w:rPr>
          <w:sz w:val="27"/>
          <w:szCs w:val="27"/>
        </w:rPr>
        <w:t>path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from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u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to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all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network</w:t>
      </w:r>
      <w:r>
        <w:rPr>
          <w:spacing w:val="10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 xml:space="preserve">nodes. </w:t>
      </w:r>
      <w:r>
        <w:rPr>
          <w:sz w:val="27"/>
          <w:szCs w:val="27"/>
        </w:rPr>
        <w:t>c.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Compute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shortest</w:t>
      </w:r>
      <w:r>
        <w:rPr>
          <w:spacing w:val="9"/>
          <w:sz w:val="27"/>
          <w:szCs w:val="27"/>
        </w:rPr>
        <w:t xml:space="preserve"> </w:t>
      </w:r>
      <w:r>
        <w:rPr>
          <w:sz w:val="27"/>
          <w:szCs w:val="27"/>
        </w:rPr>
        <w:t>path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from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v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to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all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network</w:t>
      </w:r>
      <w:r>
        <w:rPr>
          <w:spacing w:val="10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 xml:space="preserve">nodes. </w:t>
      </w:r>
      <w:r>
        <w:rPr>
          <w:sz w:val="27"/>
          <w:szCs w:val="27"/>
        </w:rPr>
        <w:t>d. Compute</w:t>
      </w:r>
      <w:r>
        <w:rPr>
          <w:spacing w:val="8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shortest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path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from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w to all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network</w:t>
      </w:r>
      <w:r>
        <w:rPr>
          <w:spacing w:val="7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 xml:space="preserve">nodes. </w:t>
      </w:r>
      <w:r>
        <w:rPr>
          <w:sz w:val="27"/>
          <w:szCs w:val="27"/>
        </w:rPr>
        <w:t>e.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Compute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shortest</w:t>
      </w:r>
      <w:r>
        <w:rPr>
          <w:spacing w:val="9"/>
          <w:sz w:val="27"/>
          <w:szCs w:val="27"/>
        </w:rPr>
        <w:t xml:space="preserve"> </w:t>
      </w:r>
      <w:r>
        <w:rPr>
          <w:sz w:val="27"/>
          <w:szCs w:val="27"/>
        </w:rPr>
        <w:t>path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from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y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to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all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network</w:t>
      </w:r>
      <w:r>
        <w:rPr>
          <w:spacing w:val="10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 xml:space="preserve">nodes. </w:t>
      </w:r>
    </w:p>
    <w:p w:rsidR="000E2228" w:rsidRDefault="000E2228" w:rsidP="000E2228">
      <w:pPr>
        <w:spacing w:before="62" w:line="454" w:lineRule="auto"/>
        <w:ind w:left="823" w:right="2130"/>
        <w:jc w:val="both"/>
        <w:rPr>
          <w:sz w:val="27"/>
          <w:szCs w:val="27"/>
        </w:rPr>
      </w:pPr>
      <w:r>
        <w:rPr>
          <w:w w:val="101"/>
          <w:sz w:val="27"/>
          <w:szCs w:val="27"/>
        </w:rPr>
        <w:t xml:space="preserve">f. </w:t>
      </w:r>
      <w:r>
        <w:rPr>
          <w:sz w:val="27"/>
          <w:szCs w:val="27"/>
        </w:rPr>
        <w:t>Compute</w:t>
      </w:r>
      <w:r>
        <w:rPr>
          <w:spacing w:val="11"/>
          <w:sz w:val="27"/>
          <w:szCs w:val="27"/>
        </w:rPr>
        <w:t xml:space="preserve"> </w:t>
      </w:r>
      <w:r>
        <w:rPr>
          <w:sz w:val="27"/>
          <w:szCs w:val="27"/>
        </w:rPr>
        <w:t>the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shortest</w:t>
      </w:r>
      <w:r>
        <w:rPr>
          <w:spacing w:val="9"/>
          <w:sz w:val="27"/>
          <w:szCs w:val="27"/>
        </w:rPr>
        <w:t xml:space="preserve"> </w:t>
      </w:r>
      <w:r>
        <w:rPr>
          <w:sz w:val="27"/>
          <w:szCs w:val="27"/>
        </w:rPr>
        <w:t>path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from</w:t>
      </w:r>
      <w:r>
        <w:rPr>
          <w:spacing w:val="6"/>
          <w:sz w:val="27"/>
          <w:szCs w:val="27"/>
        </w:rPr>
        <w:t xml:space="preserve"> </w:t>
      </w:r>
      <w:r>
        <w:rPr>
          <w:sz w:val="27"/>
          <w:szCs w:val="27"/>
        </w:rPr>
        <w:t>z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to</w:t>
      </w:r>
      <w:r>
        <w:rPr>
          <w:spacing w:val="3"/>
          <w:sz w:val="27"/>
          <w:szCs w:val="27"/>
        </w:rPr>
        <w:t xml:space="preserve"> </w:t>
      </w:r>
      <w:r>
        <w:rPr>
          <w:sz w:val="27"/>
          <w:szCs w:val="27"/>
        </w:rPr>
        <w:t>all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</w:rPr>
        <w:t>network</w:t>
      </w:r>
      <w:r>
        <w:rPr>
          <w:spacing w:val="10"/>
          <w:sz w:val="27"/>
          <w:szCs w:val="27"/>
        </w:rPr>
        <w:t xml:space="preserve"> </w:t>
      </w:r>
      <w:r>
        <w:rPr>
          <w:w w:val="101"/>
          <w:sz w:val="27"/>
          <w:szCs w:val="27"/>
        </w:rPr>
        <w:t>nodes.</w:t>
      </w:r>
    </w:p>
    <w:p w:rsidR="00DE66F0" w:rsidRDefault="00DE66F0">
      <w:bookmarkStart w:id="0" w:name="_GoBack"/>
      <w:bookmarkEnd w:id="0"/>
    </w:p>
    <w:sectPr w:rsidR="00DE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92998"/>
    <w:multiLevelType w:val="hybridMultilevel"/>
    <w:tmpl w:val="676ADE96"/>
    <w:lvl w:ilvl="0" w:tplc="D458C38C">
      <w:start w:val="1"/>
      <w:numFmt w:val="lowerLetter"/>
      <w:lvlText w:val="%1."/>
      <w:lvlJc w:val="left"/>
      <w:pPr>
        <w:ind w:left="1183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28"/>
    <w:rsid w:val="000E2228"/>
    <w:rsid w:val="00D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DFB2D-DDA2-40E6-AF16-CA60677F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2228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0E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Bichachi</dc:creator>
  <cp:keywords/>
  <dc:description/>
  <cp:lastModifiedBy>Isaac Bichachi</cp:lastModifiedBy>
  <cp:revision>1</cp:revision>
  <dcterms:created xsi:type="dcterms:W3CDTF">2016-02-22T16:32:00Z</dcterms:created>
  <dcterms:modified xsi:type="dcterms:W3CDTF">2016-02-22T16:32:00Z</dcterms:modified>
</cp:coreProperties>
</file>